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CF92C" w14:textId="77777777" w:rsidR="00FC0098" w:rsidRDefault="00FC0098" w:rsidP="00FC0098">
      <w:pPr>
        <w:spacing w:after="0"/>
        <w:jc w:val="both"/>
        <w:rPr>
          <w:b/>
          <w:bCs/>
        </w:rPr>
      </w:pPr>
      <w:r w:rsidRPr="00D44DD9">
        <w:rPr>
          <w:b/>
          <w:bCs/>
        </w:rPr>
        <w:t>Инструмент «Экранная лупа» в Windows 7</w:t>
      </w:r>
    </w:p>
    <w:p w14:paraId="32AFFEE0" w14:textId="77777777" w:rsidR="00FC0098" w:rsidRDefault="00FC0098" w:rsidP="00FC0098">
      <w:pPr>
        <w:spacing w:after="0"/>
        <w:jc w:val="both"/>
        <w:rPr>
          <w:b/>
          <w:bCs/>
        </w:rPr>
      </w:pPr>
    </w:p>
    <w:p w14:paraId="24D1B4D0" w14:textId="77777777" w:rsidR="00FC0098" w:rsidRPr="00D44DD9" w:rsidRDefault="00FC0098" w:rsidP="00FC0098">
      <w:pPr>
        <w:spacing w:after="0"/>
        <w:jc w:val="both"/>
      </w:pPr>
      <w:r w:rsidRPr="00D44DD9">
        <w:rPr>
          <w:b/>
          <w:bCs/>
        </w:rPr>
        <w:t>Шаг 1:</w:t>
      </w:r>
      <w:r w:rsidRPr="00D44DD9">
        <w:t xml:space="preserve"> Запуск «Экранной лупы»</w:t>
      </w:r>
    </w:p>
    <w:p w14:paraId="1C125672" w14:textId="4B2B83EF" w:rsidR="00FC0098" w:rsidRDefault="00FC0098" w:rsidP="00FC0098">
      <w:pPr>
        <w:spacing w:after="0"/>
        <w:jc w:val="both"/>
      </w:pPr>
      <w:r w:rsidRPr="00D44DD9">
        <w:t>Получить доступ к приложению можно следующим образом:</w:t>
      </w:r>
    </w:p>
    <w:p w14:paraId="5F715059" w14:textId="19244F16" w:rsidR="004F12AB" w:rsidRDefault="004F12AB" w:rsidP="00FC0098">
      <w:pPr>
        <w:spacing w:after="0"/>
        <w:jc w:val="both"/>
      </w:pPr>
    </w:p>
    <w:p w14:paraId="20FAAFEC" w14:textId="654C93D8" w:rsidR="004F12AB" w:rsidRPr="004F12AB" w:rsidRDefault="004F12AB" w:rsidP="00FC0098">
      <w:pPr>
        <w:spacing w:after="0"/>
        <w:jc w:val="both"/>
        <w:rPr>
          <w:b/>
          <w:bCs/>
        </w:rPr>
      </w:pPr>
      <w:r w:rsidRPr="004F12AB">
        <w:rPr>
          <w:b/>
          <w:bCs/>
        </w:rPr>
        <w:t>ВАРИАНТ 1.</w:t>
      </w:r>
    </w:p>
    <w:p w14:paraId="068B26D0" w14:textId="77777777" w:rsidR="00FC0098" w:rsidRPr="00D44DD9" w:rsidRDefault="00FC0098" w:rsidP="00FC0098">
      <w:pPr>
        <w:spacing w:after="0"/>
        <w:jc w:val="both"/>
      </w:pPr>
    </w:p>
    <w:p w14:paraId="235CB369" w14:textId="77777777" w:rsidR="00FC0098" w:rsidRDefault="00FC0098" w:rsidP="00FC0098">
      <w:pPr>
        <w:pStyle w:val="a3"/>
        <w:numPr>
          <w:ilvl w:val="0"/>
          <w:numId w:val="1"/>
        </w:numPr>
        <w:spacing w:after="0"/>
        <w:jc w:val="both"/>
      </w:pPr>
      <w:r w:rsidRPr="00D44DD9">
        <w:t>Через «Пуск» – «Все приложения» выберите каталог «Стандартные».</w:t>
      </w:r>
    </w:p>
    <w:p w14:paraId="365B7F50" w14:textId="77777777" w:rsidR="00FC0098" w:rsidRDefault="00FC0098" w:rsidP="00FC0098">
      <w:pPr>
        <w:pStyle w:val="a3"/>
        <w:spacing w:after="0"/>
        <w:jc w:val="both"/>
      </w:pPr>
      <w:r>
        <w:rPr>
          <w:noProof/>
        </w:rPr>
        <w:drawing>
          <wp:inline distT="0" distB="0" distL="0" distR="0" wp14:anchorId="453FCBB6" wp14:editId="3685CFD2">
            <wp:extent cx="4000500" cy="384636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101" cy="3897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2FF46E" w14:textId="77777777" w:rsidR="00FC0098" w:rsidRDefault="00FC0098" w:rsidP="00FC0098">
      <w:pPr>
        <w:pStyle w:val="a3"/>
        <w:numPr>
          <w:ilvl w:val="0"/>
          <w:numId w:val="1"/>
        </w:numPr>
      </w:pPr>
      <w:r w:rsidRPr="007E4F18">
        <w:t>Откройте директорию «Специальные возможности» и щелкните по позиции «Экранная лупа».</w:t>
      </w:r>
    </w:p>
    <w:p w14:paraId="1DC10E08" w14:textId="77777777" w:rsidR="00FC0098" w:rsidRDefault="00FC0098" w:rsidP="00FC0098">
      <w:pPr>
        <w:pStyle w:val="a3"/>
      </w:pPr>
      <w:r>
        <w:rPr>
          <w:noProof/>
        </w:rPr>
        <w:drawing>
          <wp:inline distT="0" distB="0" distL="0" distR="0" wp14:anchorId="58182869" wp14:editId="4C8DBE42">
            <wp:extent cx="3466859" cy="33337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61" cy="3384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441C4E" w14:textId="77777777" w:rsidR="00FC0098" w:rsidRPr="007E4F18" w:rsidRDefault="00FC0098" w:rsidP="00FC0098">
      <w:pPr>
        <w:pStyle w:val="a3"/>
      </w:pPr>
    </w:p>
    <w:p w14:paraId="59FE962E" w14:textId="77777777" w:rsidR="00FC0098" w:rsidRPr="007E4F18" w:rsidRDefault="00FC0098" w:rsidP="00FC0098">
      <w:pPr>
        <w:pStyle w:val="a3"/>
        <w:numPr>
          <w:ilvl w:val="0"/>
          <w:numId w:val="1"/>
        </w:numPr>
      </w:pPr>
      <w:r w:rsidRPr="007E4F18">
        <w:t>Утилита откроется в виде маленького окна с элементами управления.</w:t>
      </w:r>
    </w:p>
    <w:p w14:paraId="16D4453F" w14:textId="45D0B9E8" w:rsidR="00FC0098" w:rsidRDefault="00FC0098" w:rsidP="00FC0098">
      <w:pPr>
        <w:pStyle w:val="a3"/>
        <w:spacing w:after="0"/>
        <w:jc w:val="both"/>
      </w:pPr>
      <w:r>
        <w:rPr>
          <w:noProof/>
        </w:rPr>
        <w:drawing>
          <wp:inline distT="0" distB="0" distL="0" distR="0" wp14:anchorId="0D4BA60A" wp14:editId="2A2D7D4A">
            <wp:extent cx="2686050" cy="1257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8DD75" w14:textId="3A177374" w:rsidR="004F12AB" w:rsidRPr="004F12AB" w:rsidRDefault="004F12AB" w:rsidP="004F12AB">
      <w:pPr>
        <w:spacing w:after="0"/>
        <w:jc w:val="both"/>
        <w:rPr>
          <w:b/>
          <w:bCs/>
        </w:rPr>
      </w:pPr>
      <w:r w:rsidRPr="004F12AB">
        <w:rPr>
          <w:b/>
          <w:bCs/>
        </w:rPr>
        <w:t>ВАРИАНТ 2.</w:t>
      </w:r>
    </w:p>
    <w:p w14:paraId="28E763E3" w14:textId="1D68B412" w:rsidR="004F12AB" w:rsidRDefault="004F12AB" w:rsidP="004F12AB">
      <w:pPr>
        <w:spacing w:after="0"/>
        <w:jc w:val="both"/>
      </w:pPr>
    </w:p>
    <w:p w14:paraId="54D0D088" w14:textId="71A395FA" w:rsidR="004F12AB" w:rsidRPr="00F73F92" w:rsidRDefault="004F12AB" w:rsidP="004F12AB">
      <w:pPr>
        <w:spacing w:after="0"/>
        <w:jc w:val="both"/>
        <w:rPr>
          <w:b/>
          <w:bCs/>
          <w:i/>
          <w:iCs/>
        </w:rPr>
      </w:pPr>
      <w:r w:rsidRPr="00F73F92">
        <w:rPr>
          <w:b/>
          <w:bCs/>
          <w:i/>
          <w:iCs/>
        </w:rPr>
        <w:t>Включ</w:t>
      </w:r>
      <w:r w:rsidR="00F73F92" w:rsidRPr="00F73F92">
        <w:rPr>
          <w:b/>
          <w:bCs/>
          <w:i/>
          <w:iCs/>
        </w:rPr>
        <w:t>ение</w:t>
      </w:r>
      <w:r w:rsidRPr="00F73F92">
        <w:rPr>
          <w:b/>
          <w:bCs/>
          <w:i/>
          <w:iCs/>
        </w:rPr>
        <w:t xml:space="preserve"> экран</w:t>
      </w:r>
      <w:r w:rsidR="00F73F92" w:rsidRPr="00F73F92">
        <w:rPr>
          <w:b/>
          <w:bCs/>
          <w:i/>
          <w:iCs/>
        </w:rPr>
        <w:t>ной</w:t>
      </w:r>
      <w:r w:rsidRPr="00F73F92">
        <w:rPr>
          <w:b/>
          <w:bCs/>
          <w:i/>
          <w:iCs/>
        </w:rPr>
        <w:t xml:space="preserve"> луп</w:t>
      </w:r>
      <w:r w:rsidR="00F73F92" w:rsidRPr="00F73F92">
        <w:rPr>
          <w:b/>
          <w:bCs/>
          <w:i/>
          <w:iCs/>
        </w:rPr>
        <w:t>ы</w:t>
      </w:r>
      <w:r w:rsidRPr="00F73F92">
        <w:rPr>
          <w:b/>
          <w:bCs/>
          <w:i/>
          <w:iCs/>
        </w:rPr>
        <w:t xml:space="preserve"> через «Поиск»</w:t>
      </w:r>
    </w:p>
    <w:p w14:paraId="15A7C620" w14:textId="77777777" w:rsidR="004F12AB" w:rsidRDefault="004F12AB" w:rsidP="004F12AB">
      <w:pPr>
        <w:spacing w:after="0"/>
        <w:jc w:val="both"/>
      </w:pPr>
    </w:p>
    <w:p w14:paraId="651C5C53" w14:textId="643CBE72" w:rsidR="004F12AB" w:rsidRDefault="004F12AB" w:rsidP="004F12AB">
      <w:pPr>
        <w:pStyle w:val="a3"/>
        <w:spacing w:after="0"/>
        <w:ind w:left="360"/>
        <w:jc w:val="both"/>
      </w:pPr>
      <w:r>
        <w:rPr>
          <w:noProof/>
        </w:rPr>
        <w:drawing>
          <wp:inline distT="0" distB="0" distL="0" distR="0" wp14:anchorId="3FF73CE1" wp14:editId="17CD58F3">
            <wp:extent cx="2990850" cy="2833000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363" cy="2838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22F803" w14:textId="77777777" w:rsidR="004F12AB" w:rsidRDefault="004F12AB" w:rsidP="004F12AB">
      <w:pPr>
        <w:pStyle w:val="a3"/>
        <w:spacing w:after="0"/>
        <w:ind w:left="360"/>
        <w:jc w:val="both"/>
      </w:pPr>
    </w:p>
    <w:p w14:paraId="182281B4" w14:textId="767C65BF" w:rsidR="004F12AB" w:rsidRDefault="004F12AB" w:rsidP="004F12AB">
      <w:pPr>
        <w:pStyle w:val="a3"/>
        <w:numPr>
          <w:ilvl w:val="0"/>
          <w:numId w:val="4"/>
        </w:numPr>
        <w:spacing w:after="0"/>
        <w:jc w:val="both"/>
      </w:pPr>
      <w:r>
        <w:t>Ж</w:t>
      </w:r>
      <w:r w:rsidRPr="004F12AB">
        <w:t>мем в Windows 7 кнопку «Пуск»</w:t>
      </w:r>
    </w:p>
    <w:p w14:paraId="1D584DBF" w14:textId="27E8C760" w:rsidR="004F12AB" w:rsidRDefault="00F73F92" w:rsidP="004F12AB">
      <w:pPr>
        <w:pStyle w:val="a3"/>
        <w:numPr>
          <w:ilvl w:val="0"/>
          <w:numId w:val="4"/>
        </w:numPr>
        <w:spacing w:after="0"/>
        <w:jc w:val="both"/>
      </w:pPr>
      <w:r>
        <w:t>В</w:t>
      </w:r>
      <w:r w:rsidRPr="00F73F92">
        <w:t xml:space="preserve"> строке «Поиск» набираем без кавычек «экранная лупа». Бывает достаточно ввести несколько букв, как выше уже появляются результаты поиска</w:t>
      </w:r>
    </w:p>
    <w:p w14:paraId="28357535" w14:textId="2BBD945A" w:rsidR="00F73F92" w:rsidRDefault="00F73F92" w:rsidP="004F12AB">
      <w:pPr>
        <w:pStyle w:val="a3"/>
        <w:numPr>
          <w:ilvl w:val="0"/>
          <w:numId w:val="4"/>
        </w:numPr>
        <w:spacing w:after="0"/>
        <w:jc w:val="both"/>
      </w:pPr>
      <w:r>
        <w:t>К</w:t>
      </w:r>
      <w:r w:rsidRPr="00F73F92">
        <w:t>ликаем «Экранная лупа»</w:t>
      </w:r>
    </w:p>
    <w:p w14:paraId="22F11657" w14:textId="0393C6D9" w:rsidR="00F73F92" w:rsidRDefault="00F73F92" w:rsidP="00F73F92">
      <w:pPr>
        <w:spacing w:after="0"/>
        <w:jc w:val="both"/>
      </w:pPr>
    </w:p>
    <w:p w14:paraId="574037D7" w14:textId="74C8C41D" w:rsidR="00F73F92" w:rsidRDefault="00F73F92" w:rsidP="00F73F92">
      <w:pPr>
        <w:spacing w:after="0"/>
        <w:jc w:val="both"/>
        <w:rPr>
          <w:b/>
          <w:bCs/>
        </w:rPr>
      </w:pPr>
      <w:r w:rsidRPr="00F73F92">
        <w:rPr>
          <w:b/>
          <w:bCs/>
        </w:rPr>
        <w:t>ВАРИАНТ 3.</w:t>
      </w:r>
    </w:p>
    <w:p w14:paraId="55187A14" w14:textId="271040B0" w:rsidR="00F73F92" w:rsidRDefault="00F73F92" w:rsidP="00F73F92">
      <w:pPr>
        <w:spacing w:after="0"/>
        <w:jc w:val="both"/>
        <w:rPr>
          <w:b/>
          <w:bCs/>
        </w:rPr>
      </w:pPr>
    </w:p>
    <w:p w14:paraId="358E573C" w14:textId="18F40396" w:rsidR="00F73F92" w:rsidRDefault="00F73F92" w:rsidP="00F73F92">
      <w:pPr>
        <w:spacing w:after="0"/>
        <w:jc w:val="both"/>
        <w:rPr>
          <w:b/>
          <w:bCs/>
          <w:i/>
          <w:iCs/>
        </w:rPr>
      </w:pPr>
      <w:r w:rsidRPr="00F73F92">
        <w:rPr>
          <w:b/>
          <w:bCs/>
          <w:i/>
          <w:iCs/>
        </w:rPr>
        <w:t>Включение экранной лупы сочетанием клавиш</w:t>
      </w:r>
    </w:p>
    <w:p w14:paraId="643A3F1F" w14:textId="299479DB" w:rsidR="00F73F92" w:rsidRDefault="00F73F92" w:rsidP="00F73F92">
      <w:pPr>
        <w:spacing w:after="0"/>
        <w:jc w:val="both"/>
      </w:pPr>
    </w:p>
    <w:p w14:paraId="07A6F770" w14:textId="22DD1713" w:rsidR="00B215B2" w:rsidRPr="00E93DA9" w:rsidRDefault="00F73F92" w:rsidP="00E93DA9">
      <w:pPr>
        <w:autoSpaceDE w:val="0"/>
        <w:autoSpaceDN w:val="0"/>
        <w:adjustRightInd w:val="0"/>
        <w:spacing w:after="0"/>
        <w:rPr>
          <w:rFonts w:ascii="MS Shell Dlg 2" w:hAnsi="MS Shell Dlg 2" w:cs="MS Shell Dlg 2"/>
          <w:sz w:val="17"/>
          <w:szCs w:val="17"/>
        </w:rPr>
      </w:pPr>
      <w:r w:rsidRPr="00F73F92">
        <w:t xml:space="preserve">Сочетание клавиш, чтобы включить экранную лупу: </w:t>
      </w:r>
      <w:r w:rsidR="00B215B2" w:rsidRPr="00B215B2">
        <w:t>клавиш</w:t>
      </w:r>
      <w:r w:rsidR="00E93DA9">
        <w:t>а</w:t>
      </w:r>
      <w:r w:rsidR="00B215B2" w:rsidRPr="00B215B2">
        <w:t xml:space="preserve"> </w:t>
      </w:r>
      <w:proofErr w:type="gramStart"/>
      <w:r w:rsidR="00B215B2" w:rsidRPr="00B215B2">
        <w:t xml:space="preserve">Windows  </w:t>
      </w:r>
      <w:bookmarkStart w:id="0" w:name="_Hlk97727093"/>
      <w:r w:rsidR="00E93DA9">
        <w:rPr>
          <w:rFonts w:ascii="Marlett" w:hAnsi="Marlett" w:cs="Marlett"/>
          <w:sz w:val="29"/>
          <w:szCs w:val="29"/>
        </w:rPr>
        <w:t>W</w:t>
      </w:r>
      <w:proofErr w:type="gramEnd"/>
      <w:r w:rsidR="00E93DA9">
        <w:rPr>
          <w:rFonts w:ascii="MS Shell Dlg 2" w:hAnsi="MS Shell Dlg 2" w:cs="MS Shell Dlg 2"/>
          <w:sz w:val="17"/>
          <w:szCs w:val="17"/>
        </w:rPr>
        <w:t xml:space="preserve"> </w:t>
      </w:r>
      <w:bookmarkEnd w:id="0"/>
      <w:r w:rsidR="00B215B2" w:rsidRPr="00B215B2">
        <w:t>и клавиш</w:t>
      </w:r>
      <w:r w:rsidR="00E93DA9">
        <w:t>а</w:t>
      </w:r>
      <w:r w:rsidR="00B215B2" w:rsidRPr="00B215B2">
        <w:t xml:space="preserve"> "плюс" (+).</w:t>
      </w:r>
    </w:p>
    <w:p w14:paraId="13B5E103" w14:textId="77777777" w:rsidR="00E93DA9" w:rsidRDefault="00E93DA9" w:rsidP="00F73F92">
      <w:pPr>
        <w:spacing w:after="0"/>
        <w:jc w:val="both"/>
      </w:pPr>
    </w:p>
    <w:p w14:paraId="4013881F" w14:textId="16CAE608" w:rsidR="00F73F92" w:rsidRDefault="00F73F92" w:rsidP="00F73F92">
      <w:pPr>
        <w:spacing w:after="0"/>
        <w:jc w:val="both"/>
      </w:pPr>
      <w:r w:rsidRPr="00F73F92">
        <w:t xml:space="preserve">Такие сочетания еще называют </w:t>
      </w:r>
      <w:r w:rsidRPr="00E93DA9">
        <w:rPr>
          <w:b/>
          <w:bCs/>
          <w:i/>
          <w:iCs/>
        </w:rPr>
        <w:t>«горячие клавиши»</w:t>
      </w:r>
      <w:r w:rsidRPr="00F73F92">
        <w:t>.</w:t>
      </w:r>
    </w:p>
    <w:p w14:paraId="00E7883E" w14:textId="4D626300" w:rsidR="00E93DA9" w:rsidRDefault="00E93DA9" w:rsidP="00F73F92">
      <w:pPr>
        <w:spacing w:after="0"/>
        <w:jc w:val="both"/>
      </w:pPr>
    </w:p>
    <w:p w14:paraId="527CE4D8" w14:textId="5489F9FE" w:rsidR="00E93DA9" w:rsidRDefault="00E93DA9" w:rsidP="00F73F92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48947DB4" wp14:editId="01527CCA">
            <wp:extent cx="4124325" cy="185594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546" cy="1858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487059" w14:textId="26EC22F1" w:rsidR="00E93DA9" w:rsidRDefault="00E93DA9" w:rsidP="00F73F92">
      <w:pPr>
        <w:spacing w:after="0"/>
        <w:jc w:val="both"/>
      </w:pPr>
    </w:p>
    <w:p w14:paraId="4C054207" w14:textId="5171B1BB" w:rsidR="00E93DA9" w:rsidRPr="00F73F92" w:rsidRDefault="00E93DA9" w:rsidP="00F73F92">
      <w:pPr>
        <w:spacing w:after="0"/>
        <w:jc w:val="both"/>
      </w:pPr>
      <w:r w:rsidRPr="00E93DA9">
        <w:t>На самом деле, нет нужды использовать все способы, перечисленные выше, для поиска экранной лупы, достаточно одного-единственного способа. Если по какой-либо причине на устройстве нет экранной лупы, то, возможно, что она не входит в пакет стандартных приложений Windows.</w:t>
      </w:r>
    </w:p>
    <w:p w14:paraId="2EDF7F24" w14:textId="77777777" w:rsidR="004F12AB" w:rsidRDefault="004F12AB" w:rsidP="00F73F92">
      <w:pPr>
        <w:spacing w:after="0"/>
        <w:jc w:val="both"/>
      </w:pPr>
    </w:p>
    <w:p w14:paraId="59472BE6" w14:textId="77777777" w:rsidR="00FC0098" w:rsidRDefault="00FC0098" w:rsidP="00FC0098">
      <w:pPr>
        <w:spacing w:after="0"/>
        <w:jc w:val="both"/>
      </w:pPr>
      <w:r w:rsidRPr="007E4F18">
        <w:rPr>
          <w:b/>
          <w:bCs/>
        </w:rPr>
        <w:t>Шаг 2:</w:t>
      </w:r>
      <w:r>
        <w:t xml:space="preserve"> Настройка возможностей</w:t>
      </w:r>
    </w:p>
    <w:p w14:paraId="1A6BE9E1" w14:textId="77777777" w:rsidR="00FC0098" w:rsidRDefault="00FC0098" w:rsidP="00FC0098">
      <w:pPr>
        <w:spacing w:after="0"/>
        <w:jc w:val="both"/>
      </w:pPr>
      <w:r>
        <w:t>Приложение не обладает большим набором функций: доступны только выбор масштаба, а также 3 режима работы.</w:t>
      </w:r>
    </w:p>
    <w:p w14:paraId="38F80F9E" w14:textId="77777777" w:rsidR="00FC0098" w:rsidRDefault="00FC0098" w:rsidP="00FC0098">
      <w:pPr>
        <w:spacing w:after="0"/>
        <w:jc w:val="both"/>
      </w:pPr>
      <w:r>
        <w:rPr>
          <w:noProof/>
        </w:rPr>
        <w:drawing>
          <wp:inline distT="0" distB="0" distL="0" distR="0" wp14:anchorId="2E2C4771" wp14:editId="0167B0C0">
            <wp:extent cx="5153025" cy="1936651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643" cy="196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BE0B0" w14:textId="77777777" w:rsidR="00FC0098" w:rsidRDefault="00FC0098" w:rsidP="00FC0098">
      <w:pPr>
        <w:spacing w:after="0"/>
        <w:jc w:val="both"/>
      </w:pPr>
    </w:p>
    <w:p w14:paraId="6E6793EE" w14:textId="77777777" w:rsidR="00FC0098" w:rsidRDefault="00FC0098" w:rsidP="00FC0098">
      <w:pPr>
        <w:spacing w:after="0"/>
        <w:jc w:val="both"/>
      </w:pPr>
      <w:r>
        <w:t>Масштаб можно менять в пределах 100-200%, большее значение не предусмотрено.</w:t>
      </w:r>
    </w:p>
    <w:p w14:paraId="16A3030E" w14:textId="77777777" w:rsidR="00FC0098" w:rsidRDefault="00FC0098" w:rsidP="00FC0098">
      <w:pPr>
        <w:spacing w:after="0"/>
        <w:jc w:val="both"/>
      </w:pPr>
    </w:p>
    <w:p w14:paraId="06B8F1A7" w14:textId="77777777" w:rsidR="00FC0098" w:rsidRDefault="00FC0098" w:rsidP="00FC0098">
      <w:pPr>
        <w:spacing w:after="0"/>
        <w:jc w:val="both"/>
      </w:pPr>
      <w:r>
        <w:t>Режимы заслуживают отдельного рассмотрения:</w:t>
      </w:r>
    </w:p>
    <w:p w14:paraId="001B44AD" w14:textId="77777777" w:rsidR="00FC0098" w:rsidRDefault="00FC0098" w:rsidP="00FC0098">
      <w:pPr>
        <w:spacing w:after="0"/>
        <w:jc w:val="both"/>
      </w:pPr>
    </w:p>
    <w:p w14:paraId="31264C62" w14:textId="77777777" w:rsidR="00FC0098" w:rsidRDefault="00FC0098" w:rsidP="00FC0098">
      <w:pPr>
        <w:pStyle w:val="a3"/>
        <w:numPr>
          <w:ilvl w:val="0"/>
          <w:numId w:val="2"/>
        </w:numPr>
        <w:spacing w:after="0"/>
        <w:jc w:val="both"/>
      </w:pPr>
      <w:r w:rsidRPr="00514D6C">
        <w:rPr>
          <w:b/>
          <w:bCs/>
        </w:rPr>
        <w:t>«Во весь экран»</w:t>
      </w:r>
      <w:r>
        <w:t xml:space="preserve"> – в нём выбранный масштаб применяется ко всему изображению;</w:t>
      </w:r>
    </w:p>
    <w:p w14:paraId="254D1389" w14:textId="77777777" w:rsidR="00FC0098" w:rsidRDefault="00FC0098" w:rsidP="00FC0098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47CEA6CE" wp14:editId="68F328CB">
            <wp:extent cx="5410227" cy="3171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651" cy="3205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33F05" w14:textId="77777777" w:rsidR="00FC0098" w:rsidRDefault="00FC0098" w:rsidP="00FC0098">
      <w:pPr>
        <w:pStyle w:val="a3"/>
        <w:numPr>
          <w:ilvl w:val="0"/>
          <w:numId w:val="2"/>
        </w:numPr>
        <w:spacing w:after="0"/>
        <w:jc w:val="both"/>
      </w:pPr>
      <w:r w:rsidRPr="00514D6C">
        <w:rPr>
          <w:b/>
          <w:bCs/>
        </w:rPr>
        <w:t>«Увеличение»</w:t>
      </w:r>
      <w:r w:rsidRPr="00514D6C">
        <w:t xml:space="preserve"> – масштабирование применяется к небольшому участку под курсором мыши;</w:t>
      </w:r>
    </w:p>
    <w:p w14:paraId="46C56AE6" w14:textId="77777777" w:rsidR="00FC0098" w:rsidRDefault="00FC0098" w:rsidP="00FC0098">
      <w:pPr>
        <w:spacing w:after="0"/>
        <w:jc w:val="both"/>
      </w:pPr>
      <w:r w:rsidRPr="00514D6C">
        <w:rPr>
          <w:noProof/>
        </w:rPr>
        <w:t>«Закреплено» – изображение увеличивается в отдельном окошке, размеры которого пользователь может регулировать.</w:t>
      </w:r>
      <w:r>
        <w:rPr>
          <w:noProof/>
        </w:rPr>
        <w:drawing>
          <wp:inline distT="0" distB="0" distL="0" distR="0" wp14:anchorId="44F89792" wp14:editId="0FDB85FF">
            <wp:extent cx="4912696" cy="340042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48" cy="3402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2C95B" w14:textId="77777777" w:rsidR="00FC0098" w:rsidRDefault="00FC0098" w:rsidP="00FC0098">
      <w:pPr>
        <w:pStyle w:val="a3"/>
        <w:numPr>
          <w:ilvl w:val="0"/>
          <w:numId w:val="2"/>
        </w:numPr>
        <w:spacing w:after="0"/>
        <w:jc w:val="both"/>
      </w:pPr>
      <w:r w:rsidRPr="00514D6C">
        <w:rPr>
          <w:b/>
          <w:bCs/>
        </w:rPr>
        <w:t>«Закреплено»</w:t>
      </w:r>
      <w:r w:rsidRPr="00514D6C">
        <w:t xml:space="preserve"> – изображение увеличивается в отдельном окошке, размеры которого пользователь может регулировать.</w:t>
      </w:r>
    </w:p>
    <w:p w14:paraId="66136CB1" w14:textId="77777777" w:rsidR="00FC0098" w:rsidRDefault="00FC0098" w:rsidP="00FC0098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73B045D3" wp14:editId="4C73A6B7">
            <wp:extent cx="5867400" cy="4242477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25" cy="430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5FAF0" w14:textId="1025489F" w:rsidR="00F12C76" w:rsidRDefault="00E93DA9" w:rsidP="00FC0098">
      <w:pPr>
        <w:spacing w:after="0"/>
        <w:jc w:val="both"/>
      </w:pPr>
      <w:r w:rsidRPr="00E93DA9">
        <w:rPr>
          <w:b/>
          <w:bCs/>
        </w:rPr>
        <w:t>Шаг 3:</w:t>
      </w:r>
      <w:r>
        <w:rPr>
          <w:b/>
          <w:bCs/>
        </w:rPr>
        <w:t xml:space="preserve"> </w:t>
      </w:r>
      <w:r w:rsidR="00AE63C0">
        <w:t>Отключение</w:t>
      </w:r>
      <w:r w:rsidRPr="00E93DA9">
        <w:t xml:space="preserve"> экранн</w:t>
      </w:r>
      <w:r w:rsidR="00AE63C0">
        <w:t>ой</w:t>
      </w:r>
      <w:r w:rsidRPr="00E93DA9">
        <w:t xml:space="preserve"> луп</w:t>
      </w:r>
      <w:r w:rsidR="00AE63C0">
        <w:t>ы</w:t>
      </w:r>
    </w:p>
    <w:p w14:paraId="015FB7C9" w14:textId="501A3A17" w:rsidR="00AE63C0" w:rsidRDefault="00AE63C0" w:rsidP="00FC0098">
      <w:pPr>
        <w:spacing w:after="0"/>
        <w:jc w:val="both"/>
      </w:pPr>
    </w:p>
    <w:p w14:paraId="0072967F" w14:textId="77777777" w:rsidR="00E26E1C" w:rsidRDefault="00E26E1C" w:rsidP="00E26E1C">
      <w:pPr>
        <w:spacing w:after="0"/>
        <w:jc w:val="both"/>
      </w:pPr>
      <w:r>
        <w:t>Чтобы освоиться с экранной лупой поначалу очень важно уметь не только ее включать, но и быстро отключать.</w:t>
      </w:r>
    </w:p>
    <w:p w14:paraId="47043305" w14:textId="77777777" w:rsidR="00E26E1C" w:rsidRDefault="00E26E1C" w:rsidP="00E26E1C">
      <w:pPr>
        <w:spacing w:after="0"/>
        <w:jc w:val="both"/>
      </w:pPr>
    </w:p>
    <w:p w14:paraId="3B9BE271" w14:textId="6BBADC74" w:rsidR="00E26E1C" w:rsidRPr="00E26E1C" w:rsidRDefault="00E26E1C" w:rsidP="00E26E1C">
      <w:pPr>
        <w:spacing w:after="0"/>
        <w:jc w:val="both"/>
        <w:rPr>
          <w:b/>
          <w:bCs/>
        </w:rPr>
      </w:pPr>
      <w:r w:rsidRPr="00E26E1C">
        <w:rPr>
          <w:b/>
          <w:bCs/>
        </w:rPr>
        <w:t xml:space="preserve">ВАРИАНТ 1. </w:t>
      </w:r>
    </w:p>
    <w:p w14:paraId="320FFDFE" w14:textId="77777777" w:rsidR="00E26E1C" w:rsidRDefault="00E26E1C" w:rsidP="00E26E1C">
      <w:pPr>
        <w:spacing w:after="0"/>
        <w:jc w:val="both"/>
      </w:pPr>
    </w:p>
    <w:p w14:paraId="737888D8" w14:textId="3721A1C4" w:rsidR="00E26E1C" w:rsidRDefault="00E26E1C" w:rsidP="00E26E1C">
      <w:pPr>
        <w:spacing w:after="0"/>
        <w:jc w:val="both"/>
      </w:pPr>
      <w:r>
        <w:t>Отключение экранной лупы сочетанием клавиш</w:t>
      </w:r>
    </w:p>
    <w:p w14:paraId="7226B55C" w14:textId="77777777" w:rsidR="00E26E1C" w:rsidRDefault="00E26E1C" w:rsidP="00E26E1C">
      <w:pPr>
        <w:spacing w:after="0"/>
        <w:jc w:val="both"/>
      </w:pPr>
    </w:p>
    <w:p w14:paraId="1933544F" w14:textId="294B5C12" w:rsidR="00AE63C0" w:rsidRDefault="00E26E1C" w:rsidP="00E26E1C">
      <w:pPr>
        <w:spacing w:after="0"/>
        <w:jc w:val="both"/>
      </w:pPr>
      <w:r>
        <w:t xml:space="preserve">Сочетание клавиш, чтобы отключить экранную лупу: клавиша </w:t>
      </w:r>
      <w:r w:rsidR="00D0061D">
        <w:t>«</w:t>
      </w:r>
      <w:proofErr w:type="gramStart"/>
      <w:r>
        <w:t>Windows</w:t>
      </w:r>
      <w:r w:rsidR="00D0061D">
        <w:t>»</w:t>
      </w:r>
      <w:r>
        <w:t xml:space="preserve">  </w:t>
      </w:r>
      <w:r>
        <w:rPr>
          <w:rFonts w:ascii="Marlett" w:hAnsi="Marlett" w:cs="Marlett"/>
          <w:sz w:val="29"/>
          <w:szCs w:val="29"/>
        </w:rPr>
        <w:t>W</w:t>
      </w:r>
      <w:proofErr w:type="gramEnd"/>
      <w:r>
        <w:rPr>
          <w:rFonts w:ascii="MS Shell Dlg 2" w:hAnsi="MS Shell Dlg 2" w:cs="MS Shell Dlg 2"/>
          <w:sz w:val="17"/>
          <w:szCs w:val="17"/>
        </w:rPr>
        <w:t xml:space="preserve"> </w:t>
      </w:r>
      <w:r>
        <w:t xml:space="preserve"> и клавиша «</w:t>
      </w:r>
      <w:proofErr w:type="spellStart"/>
      <w:r>
        <w:t>Esc</w:t>
      </w:r>
      <w:proofErr w:type="spellEnd"/>
      <w:r>
        <w:t>»</w:t>
      </w:r>
      <w:r w:rsidR="00D0061D">
        <w:t>.</w:t>
      </w:r>
    </w:p>
    <w:p w14:paraId="4B17FA67" w14:textId="71EE0F6A" w:rsidR="00D0061D" w:rsidRDefault="00D0061D" w:rsidP="00E26E1C">
      <w:pPr>
        <w:spacing w:after="0"/>
        <w:jc w:val="both"/>
      </w:pPr>
    </w:p>
    <w:p w14:paraId="54D25915" w14:textId="725004E2" w:rsidR="00D0061D" w:rsidRDefault="00D0061D" w:rsidP="00E26E1C">
      <w:pPr>
        <w:spacing w:after="0"/>
        <w:jc w:val="both"/>
      </w:pPr>
      <w:r>
        <w:rPr>
          <w:noProof/>
        </w:rPr>
        <w:drawing>
          <wp:inline distT="0" distB="0" distL="0" distR="0" wp14:anchorId="1B6BD3DB" wp14:editId="3E698CEC">
            <wp:extent cx="3629025" cy="22920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380" cy="229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D8596D" w14:textId="44BAEE93" w:rsidR="00D0061D" w:rsidRDefault="00D0061D" w:rsidP="00E26E1C">
      <w:pPr>
        <w:spacing w:after="0"/>
        <w:jc w:val="both"/>
      </w:pPr>
    </w:p>
    <w:p w14:paraId="525F5478" w14:textId="76610871" w:rsidR="00D0061D" w:rsidRDefault="00D0061D" w:rsidP="00E26E1C">
      <w:pPr>
        <w:spacing w:after="0"/>
        <w:jc w:val="both"/>
        <w:rPr>
          <w:b/>
          <w:bCs/>
        </w:rPr>
      </w:pPr>
      <w:r w:rsidRPr="00D0061D">
        <w:rPr>
          <w:b/>
          <w:bCs/>
        </w:rPr>
        <w:lastRenderedPageBreak/>
        <w:t>ВАРИАНТ 2.</w:t>
      </w:r>
    </w:p>
    <w:p w14:paraId="038DC413" w14:textId="70A7CB77" w:rsidR="00D0061D" w:rsidRDefault="00D0061D" w:rsidP="00E26E1C">
      <w:pPr>
        <w:spacing w:after="0"/>
        <w:jc w:val="both"/>
        <w:rPr>
          <w:b/>
          <w:bCs/>
        </w:rPr>
      </w:pPr>
    </w:p>
    <w:p w14:paraId="703587C4" w14:textId="30F34C2F" w:rsidR="00D0061D" w:rsidRDefault="00D0061D" w:rsidP="00E26E1C">
      <w:pPr>
        <w:spacing w:after="0"/>
        <w:jc w:val="both"/>
      </w:pPr>
      <w:r>
        <w:t>В</w:t>
      </w:r>
      <w:r w:rsidRPr="00D0061D">
        <w:t xml:space="preserve"> окне «Экранная лупа» кликнуть по крестику в верхнем правом углу этого окна</w:t>
      </w:r>
    </w:p>
    <w:p w14:paraId="00BE66D8" w14:textId="237C0FB0" w:rsidR="00F83639" w:rsidRDefault="00F83639" w:rsidP="00E26E1C">
      <w:pPr>
        <w:spacing w:after="0"/>
        <w:jc w:val="both"/>
      </w:pPr>
    </w:p>
    <w:p w14:paraId="245E1CBA" w14:textId="369FD2DF" w:rsidR="00F83639" w:rsidRDefault="00F83639" w:rsidP="00F83639">
      <w:pPr>
        <w:spacing w:after="0"/>
        <w:jc w:val="both"/>
      </w:pPr>
      <w:r w:rsidRPr="00F83639">
        <w:rPr>
          <w:b/>
          <w:bCs/>
        </w:rPr>
        <w:t xml:space="preserve">Шаг </w:t>
      </w:r>
      <w:r w:rsidRPr="007B103A">
        <w:rPr>
          <w:b/>
          <w:bCs/>
        </w:rPr>
        <w:t>4</w:t>
      </w:r>
      <w:r w:rsidRPr="00F83639">
        <w:rPr>
          <w:b/>
          <w:bCs/>
        </w:rPr>
        <w:t>:</w:t>
      </w:r>
      <w:r>
        <w:t xml:space="preserve"> Редактирование параметров</w:t>
      </w:r>
    </w:p>
    <w:p w14:paraId="2C6996DF" w14:textId="77777777" w:rsidR="00F83639" w:rsidRDefault="00F83639" w:rsidP="00F83639">
      <w:pPr>
        <w:spacing w:after="0"/>
        <w:jc w:val="both"/>
      </w:pPr>
    </w:p>
    <w:p w14:paraId="697294A6" w14:textId="69CDA507" w:rsidR="00F83639" w:rsidRDefault="00F83639" w:rsidP="00F83639">
      <w:pPr>
        <w:spacing w:after="0"/>
        <w:jc w:val="both"/>
      </w:pPr>
      <w:r>
        <w:t>В утилите есть ряд простых настроек, которые помогут сделать её использование более комфортным. Для доступа к ним кликните по иконке с изображением шестерёнки в окошке приложения.</w:t>
      </w:r>
    </w:p>
    <w:p w14:paraId="1140EA58" w14:textId="7CBA36E1" w:rsidR="00F83639" w:rsidRDefault="00F83639" w:rsidP="00F83639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218311" wp14:editId="48CE5213">
            <wp:simplePos x="0" y="0"/>
            <wp:positionH relativeFrom="column">
              <wp:posOffset>-60960</wp:posOffset>
            </wp:positionH>
            <wp:positionV relativeFrom="paragraph">
              <wp:posOffset>73660</wp:posOffset>
            </wp:positionV>
            <wp:extent cx="2705100" cy="12763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75A928" w14:textId="0ED853EC" w:rsidR="00F83639" w:rsidRDefault="00F83639" w:rsidP="00F83639">
      <w:pPr>
        <w:spacing w:after="0"/>
        <w:jc w:val="both"/>
      </w:pPr>
    </w:p>
    <w:p w14:paraId="1C1833B8" w14:textId="72C572A4" w:rsidR="00F83639" w:rsidRDefault="00F83639" w:rsidP="00F83639">
      <w:pPr>
        <w:spacing w:after="0"/>
        <w:jc w:val="both"/>
      </w:pPr>
    </w:p>
    <w:p w14:paraId="1BCBF89D" w14:textId="7B0D5C66" w:rsidR="00F83639" w:rsidRDefault="00F83639" w:rsidP="00F83639">
      <w:pPr>
        <w:spacing w:after="0"/>
        <w:jc w:val="both"/>
      </w:pPr>
    </w:p>
    <w:p w14:paraId="4A9EAC31" w14:textId="4440A672" w:rsidR="00F83639" w:rsidRDefault="00F83639" w:rsidP="00F83639">
      <w:pPr>
        <w:spacing w:after="0"/>
        <w:jc w:val="both"/>
      </w:pPr>
    </w:p>
    <w:p w14:paraId="7F3E4AA9" w14:textId="13C34124" w:rsidR="00F83639" w:rsidRDefault="00F83639" w:rsidP="00F83639">
      <w:pPr>
        <w:spacing w:after="0"/>
        <w:jc w:val="both"/>
      </w:pPr>
    </w:p>
    <w:p w14:paraId="44A6AC6A" w14:textId="3E08B0EC" w:rsidR="00F83639" w:rsidRDefault="00F83639" w:rsidP="00F83639">
      <w:pPr>
        <w:spacing w:after="0"/>
        <w:jc w:val="both"/>
      </w:pPr>
      <w:r w:rsidRPr="00F83639">
        <w:t>Теперь подробнее остановимся на самих параметрах.</w:t>
      </w:r>
    </w:p>
    <w:p w14:paraId="6E782F10" w14:textId="77777777" w:rsidR="00F83639" w:rsidRDefault="00F83639" w:rsidP="00F83639">
      <w:pPr>
        <w:spacing w:after="0"/>
        <w:jc w:val="both"/>
      </w:pPr>
    </w:p>
    <w:p w14:paraId="5CCD19EF" w14:textId="1FA25EAF" w:rsidR="00F83639" w:rsidRPr="007B103A" w:rsidRDefault="00F83639" w:rsidP="00F83639">
      <w:pPr>
        <w:pStyle w:val="a3"/>
        <w:numPr>
          <w:ilvl w:val="0"/>
          <w:numId w:val="5"/>
        </w:numPr>
        <w:spacing w:after="0"/>
        <w:jc w:val="both"/>
      </w:pPr>
      <w:r w:rsidRPr="00F83639">
        <w:t xml:space="preserve">Ползунок </w:t>
      </w:r>
      <w:r w:rsidRPr="00F83639">
        <w:rPr>
          <w:b/>
          <w:bCs/>
        </w:rPr>
        <w:t>«Меньше-Больше»</w:t>
      </w:r>
      <w:r w:rsidRPr="00F83639">
        <w:t xml:space="preserve"> регулирует увеличение изображения: в сторону </w:t>
      </w:r>
      <w:r w:rsidRPr="00F83639">
        <w:rPr>
          <w:b/>
          <w:bCs/>
        </w:rPr>
        <w:t>«Меньше»</w:t>
      </w:r>
      <w:r w:rsidRPr="00F83639">
        <w:t xml:space="preserve"> уменьшает масштаб, в сторону </w:t>
      </w:r>
      <w:r w:rsidRPr="00F83639">
        <w:rPr>
          <w:b/>
          <w:bCs/>
        </w:rPr>
        <w:t>«Больше»</w:t>
      </w:r>
      <w:r w:rsidRPr="00F83639">
        <w:t xml:space="preserve"> соответственно увеличивает. К слову, перемещение бегунка ниже отметки </w:t>
      </w:r>
      <w:r w:rsidRPr="00F83639">
        <w:rPr>
          <w:b/>
          <w:bCs/>
        </w:rPr>
        <w:t>«100%»</w:t>
      </w:r>
      <w:r w:rsidRPr="00F83639">
        <w:t xml:space="preserve"> бесполезно. Верхний предел – </w:t>
      </w:r>
      <w:r w:rsidRPr="00F83639">
        <w:rPr>
          <w:b/>
          <w:bCs/>
        </w:rPr>
        <w:t>«200%».</w:t>
      </w:r>
    </w:p>
    <w:p w14:paraId="3317252F" w14:textId="19FA4C1A" w:rsidR="007B103A" w:rsidRDefault="007B103A" w:rsidP="007B103A">
      <w:pPr>
        <w:pStyle w:val="a3"/>
        <w:spacing w:after="0"/>
        <w:ind w:left="502"/>
        <w:jc w:val="both"/>
        <w:rPr>
          <w:b/>
          <w:bCs/>
        </w:rPr>
      </w:pPr>
    </w:p>
    <w:p w14:paraId="2FB1D7C9" w14:textId="77777777" w:rsidR="007B103A" w:rsidRDefault="007B103A" w:rsidP="007B103A">
      <w:pPr>
        <w:spacing w:after="0"/>
        <w:jc w:val="both"/>
      </w:pPr>
      <w:r w:rsidRPr="00C618A3">
        <w:t xml:space="preserve">В этом же блоке присутствует функция </w:t>
      </w:r>
      <w:r w:rsidRPr="00125103">
        <w:rPr>
          <w:b/>
          <w:bCs/>
        </w:rPr>
        <w:t>«Включить инверсию цвета»</w:t>
      </w:r>
      <w:r w:rsidRPr="00C618A3">
        <w:t xml:space="preserve"> – она добавляет контрастности картинке, делая её лучше читаемой слабовидящими.</w:t>
      </w:r>
    </w:p>
    <w:p w14:paraId="3246349F" w14:textId="4A5D93EC" w:rsidR="007B103A" w:rsidRDefault="007B103A" w:rsidP="007B103A">
      <w:pPr>
        <w:pStyle w:val="a3"/>
        <w:spacing w:after="0"/>
        <w:ind w:left="502"/>
        <w:jc w:val="both"/>
        <w:rPr>
          <w:b/>
          <w:bCs/>
        </w:rPr>
      </w:pPr>
    </w:p>
    <w:p w14:paraId="0300AE9D" w14:textId="368302CD" w:rsidR="007B103A" w:rsidRDefault="007B103A" w:rsidP="007B103A">
      <w:pPr>
        <w:pStyle w:val="a3"/>
        <w:spacing w:after="0"/>
        <w:ind w:left="502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5B0F4352" wp14:editId="73967A40">
            <wp:extent cx="3482546" cy="339090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081" cy="3395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ED19E6" w14:textId="3A074EDE" w:rsidR="007B103A" w:rsidRDefault="007B103A" w:rsidP="007B103A">
      <w:pPr>
        <w:pStyle w:val="a3"/>
        <w:spacing w:after="0"/>
        <w:ind w:left="502"/>
        <w:jc w:val="both"/>
        <w:rPr>
          <w:b/>
          <w:bCs/>
        </w:rPr>
      </w:pPr>
    </w:p>
    <w:p w14:paraId="45696AF9" w14:textId="7839A181" w:rsidR="007B103A" w:rsidRDefault="007B103A" w:rsidP="007B103A">
      <w:pPr>
        <w:pStyle w:val="a3"/>
        <w:spacing w:after="0"/>
        <w:ind w:left="502"/>
        <w:jc w:val="both"/>
        <w:rPr>
          <w:b/>
          <w:bCs/>
        </w:rPr>
      </w:pPr>
    </w:p>
    <w:p w14:paraId="55F5C3E7" w14:textId="77777777" w:rsidR="007B103A" w:rsidRPr="007B103A" w:rsidRDefault="007B103A" w:rsidP="007B103A">
      <w:pPr>
        <w:pStyle w:val="a3"/>
        <w:spacing w:after="0"/>
        <w:ind w:left="502"/>
        <w:jc w:val="both"/>
      </w:pPr>
    </w:p>
    <w:p w14:paraId="233E146D" w14:textId="4E6034C3" w:rsidR="007B103A" w:rsidRDefault="007B103A" w:rsidP="00F83639">
      <w:pPr>
        <w:pStyle w:val="a3"/>
        <w:numPr>
          <w:ilvl w:val="0"/>
          <w:numId w:val="5"/>
        </w:numPr>
        <w:spacing w:after="0"/>
        <w:jc w:val="both"/>
      </w:pPr>
      <w:r w:rsidRPr="007B103A">
        <w:t xml:space="preserve">В блоке настроек </w:t>
      </w:r>
      <w:r w:rsidRPr="00125103">
        <w:rPr>
          <w:b/>
          <w:bCs/>
        </w:rPr>
        <w:t>«Отслеживание» конфигурируется поведение «Экранной лупы»</w:t>
      </w:r>
      <w:r w:rsidRPr="007B103A">
        <w:t xml:space="preserve">. Название первого пункта, «Следовать за указателем мыши», говорит само за себя. Если выбрать второй — </w:t>
      </w:r>
      <w:r w:rsidRPr="00125103">
        <w:rPr>
          <w:b/>
          <w:bCs/>
        </w:rPr>
        <w:t>«Следовать за фокусом клавиатуры»</w:t>
      </w:r>
      <w:r w:rsidRPr="007B103A">
        <w:t xml:space="preserve"> — область увеличения будет следовать за нажатием TAB на клавиатуре. Третий пункт, </w:t>
      </w:r>
      <w:r w:rsidRPr="00125103">
        <w:rPr>
          <w:b/>
          <w:bCs/>
        </w:rPr>
        <w:t>«Экранная лупа следует за точкой вставки текста»</w:t>
      </w:r>
      <w:r w:rsidRPr="007B103A">
        <w:t>, облегчает ввод текстовой информации (документов, данных для авторизации, капчи и т. п.).</w:t>
      </w:r>
    </w:p>
    <w:p w14:paraId="51D2EE85" w14:textId="5BD4EEE3" w:rsidR="007B103A" w:rsidRDefault="00883307" w:rsidP="007B103A">
      <w:pPr>
        <w:pStyle w:val="a3"/>
        <w:spacing w:after="0"/>
        <w:ind w:left="502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762F50" wp14:editId="4F5FACDD">
            <wp:simplePos x="0" y="0"/>
            <wp:positionH relativeFrom="column">
              <wp:posOffset>100965</wp:posOffset>
            </wp:positionH>
            <wp:positionV relativeFrom="paragraph">
              <wp:posOffset>6350</wp:posOffset>
            </wp:positionV>
            <wp:extent cx="3429000" cy="3338195"/>
            <wp:effectExtent l="0" t="0" r="0" b="0"/>
            <wp:wrapThrough wrapText="bothSides">
              <wp:wrapPolygon edited="0">
                <wp:start x="1920" y="247"/>
                <wp:lineTo x="1080" y="493"/>
                <wp:lineTo x="240" y="1602"/>
                <wp:lineTo x="240" y="20215"/>
                <wp:lineTo x="840" y="21325"/>
                <wp:lineTo x="960" y="21448"/>
                <wp:lineTo x="20640" y="21448"/>
                <wp:lineTo x="20760" y="21325"/>
                <wp:lineTo x="21360" y="20215"/>
                <wp:lineTo x="21480" y="1726"/>
                <wp:lineTo x="20520" y="493"/>
                <wp:lineTo x="19800" y="247"/>
                <wp:lineTo x="1920" y="247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33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7EA218" w14:textId="511C3362" w:rsidR="007B103A" w:rsidRDefault="007B103A" w:rsidP="007B103A">
      <w:pPr>
        <w:pStyle w:val="a3"/>
        <w:spacing w:after="0"/>
        <w:ind w:left="502"/>
        <w:jc w:val="both"/>
      </w:pPr>
    </w:p>
    <w:p w14:paraId="148A4A8E" w14:textId="77777777" w:rsidR="007B103A" w:rsidRDefault="007B103A" w:rsidP="007B103A">
      <w:pPr>
        <w:pStyle w:val="a3"/>
        <w:spacing w:after="0"/>
        <w:ind w:left="502"/>
        <w:jc w:val="both"/>
      </w:pPr>
    </w:p>
    <w:p w14:paraId="703E9358" w14:textId="77777777" w:rsidR="007B103A" w:rsidRDefault="007B103A" w:rsidP="007B103A">
      <w:pPr>
        <w:pStyle w:val="a3"/>
        <w:spacing w:after="0"/>
        <w:ind w:left="502"/>
        <w:jc w:val="both"/>
      </w:pPr>
    </w:p>
    <w:p w14:paraId="553FFD3F" w14:textId="77777777" w:rsidR="007B103A" w:rsidRDefault="007B103A" w:rsidP="007B103A">
      <w:pPr>
        <w:pStyle w:val="a3"/>
        <w:spacing w:after="0"/>
        <w:ind w:left="502"/>
        <w:jc w:val="both"/>
      </w:pPr>
    </w:p>
    <w:p w14:paraId="35072CEB" w14:textId="77777777" w:rsidR="007B103A" w:rsidRDefault="007B103A" w:rsidP="007B103A">
      <w:pPr>
        <w:pStyle w:val="a3"/>
        <w:spacing w:after="0"/>
        <w:ind w:left="502"/>
        <w:jc w:val="both"/>
      </w:pPr>
    </w:p>
    <w:p w14:paraId="60318228" w14:textId="77777777" w:rsidR="007B103A" w:rsidRDefault="007B103A" w:rsidP="007B103A">
      <w:pPr>
        <w:pStyle w:val="a3"/>
        <w:spacing w:after="0"/>
        <w:ind w:left="502"/>
        <w:jc w:val="both"/>
      </w:pPr>
    </w:p>
    <w:p w14:paraId="53EFDDBA" w14:textId="77777777" w:rsidR="007B103A" w:rsidRDefault="007B103A" w:rsidP="007B103A">
      <w:pPr>
        <w:pStyle w:val="a3"/>
        <w:spacing w:after="0"/>
        <w:ind w:left="502"/>
        <w:jc w:val="both"/>
      </w:pPr>
    </w:p>
    <w:p w14:paraId="67596B1B" w14:textId="77777777" w:rsidR="007B103A" w:rsidRDefault="007B103A" w:rsidP="007B103A">
      <w:pPr>
        <w:pStyle w:val="a3"/>
        <w:spacing w:after="0"/>
        <w:ind w:left="502"/>
        <w:jc w:val="both"/>
      </w:pPr>
    </w:p>
    <w:p w14:paraId="7149DCAA" w14:textId="77777777" w:rsidR="007B103A" w:rsidRDefault="007B103A" w:rsidP="007B103A">
      <w:pPr>
        <w:pStyle w:val="a3"/>
        <w:spacing w:after="0"/>
        <w:ind w:left="502"/>
        <w:jc w:val="both"/>
      </w:pPr>
    </w:p>
    <w:p w14:paraId="48471142" w14:textId="77777777" w:rsidR="007B103A" w:rsidRDefault="007B103A" w:rsidP="007B103A">
      <w:pPr>
        <w:pStyle w:val="a3"/>
        <w:spacing w:after="0"/>
        <w:ind w:left="502"/>
        <w:jc w:val="both"/>
      </w:pPr>
    </w:p>
    <w:p w14:paraId="38C7C63F" w14:textId="77777777" w:rsidR="007B103A" w:rsidRDefault="007B103A" w:rsidP="007B103A">
      <w:pPr>
        <w:pStyle w:val="a3"/>
        <w:spacing w:after="0"/>
        <w:ind w:left="502"/>
        <w:jc w:val="both"/>
      </w:pPr>
    </w:p>
    <w:p w14:paraId="0A8B88AC" w14:textId="77777777" w:rsidR="007B103A" w:rsidRDefault="007B103A" w:rsidP="007B103A">
      <w:pPr>
        <w:pStyle w:val="a3"/>
        <w:spacing w:after="0"/>
        <w:ind w:left="502"/>
        <w:jc w:val="both"/>
      </w:pPr>
    </w:p>
    <w:p w14:paraId="719E85F5" w14:textId="77777777" w:rsidR="007B103A" w:rsidRDefault="007B103A" w:rsidP="007B103A">
      <w:pPr>
        <w:pStyle w:val="a3"/>
        <w:spacing w:after="0"/>
        <w:ind w:left="502"/>
        <w:jc w:val="both"/>
      </w:pPr>
    </w:p>
    <w:p w14:paraId="559C8EEF" w14:textId="77777777" w:rsidR="007B103A" w:rsidRDefault="007B103A" w:rsidP="007B103A">
      <w:pPr>
        <w:pStyle w:val="a3"/>
        <w:spacing w:after="0"/>
        <w:ind w:left="502"/>
        <w:jc w:val="both"/>
      </w:pPr>
    </w:p>
    <w:p w14:paraId="75A61659" w14:textId="77777777" w:rsidR="007B103A" w:rsidRDefault="007B103A" w:rsidP="007B103A">
      <w:pPr>
        <w:spacing w:after="0"/>
        <w:ind w:left="142"/>
        <w:jc w:val="both"/>
      </w:pPr>
    </w:p>
    <w:p w14:paraId="411F3FEB" w14:textId="77777777" w:rsidR="007B103A" w:rsidRDefault="007B103A" w:rsidP="007B103A">
      <w:pPr>
        <w:pStyle w:val="a3"/>
        <w:spacing w:after="0"/>
        <w:ind w:left="502"/>
        <w:jc w:val="both"/>
      </w:pPr>
    </w:p>
    <w:p w14:paraId="7482B928" w14:textId="77777777" w:rsidR="007B103A" w:rsidRDefault="007B103A" w:rsidP="007B103A">
      <w:pPr>
        <w:spacing w:after="0"/>
        <w:jc w:val="both"/>
      </w:pPr>
    </w:p>
    <w:p w14:paraId="33492053" w14:textId="2BC30AD1" w:rsidR="007B103A" w:rsidRDefault="007B103A" w:rsidP="00F83639">
      <w:pPr>
        <w:pStyle w:val="a3"/>
        <w:numPr>
          <w:ilvl w:val="0"/>
          <w:numId w:val="5"/>
        </w:numPr>
        <w:spacing w:after="0"/>
        <w:jc w:val="both"/>
      </w:pPr>
      <w:r w:rsidRPr="007B103A">
        <w:t>В окошке параметров также присутствуют ссылки, которые позволяют откалибровать отображение шрифтов и настроить автозапуск «Экранной лупы» при старте системы.</w:t>
      </w:r>
    </w:p>
    <w:p w14:paraId="1C34F845" w14:textId="1B24910F" w:rsidR="007B103A" w:rsidRDefault="007B103A" w:rsidP="007B103A">
      <w:pPr>
        <w:pStyle w:val="a3"/>
        <w:spacing w:after="0"/>
        <w:ind w:left="502"/>
        <w:jc w:val="both"/>
      </w:pPr>
      <w:r>
        <w:rPr>
          <w:noProof/>
        </w:rPr>
        <w:drawing>
          <wp:inline distT="0" distB="0" distL="0" distR="0" wp14:anchorId="29EC9AAA" wp14:editId="0A53EA8F">
            <wp:extent cx="3276600" cy="319037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146" cy="32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C903A0" w14:textId="7043CE80" w:rsidR="007B103A" w:rsidRDefault="00883307" w:rsidP="00F83639">
      <w:pPr>
        <w:pStyle w:val="a3"/>
        <w:numPr>
          <w:ilvl w:val="0"/>
          <w:numId w:val="5"/>
        </w:numPr>
        <w:spacing w:after="0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985DA0B" wp14:editId="7455F1F8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3276600" cy="319087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B103A" w:rsidRPr="007B103A">
        <w:t xml:space="preserve">Для принятие введённых параметров используйте кнопку </w:t>
      </w:r>
      <w:r w:rsidR="007B103A" w:rsidRPr="00125103">
        <w:rPr>
          <w:b/>
          <w:bCs/>
        </w:rPr>
        <w:t>«ОК».</w:t>
      </w:r>
    </w:p>
    <w:p w14:paraId="75BCB963" w14:textId="26A22FA9" w:rsidR="00883307" w:rsidRDefault="00883307" w:rsidP="00883307">
      <w:pPr>
        <w:pStyle w:val="a3"/>
        <w:spacing w:after="0"/>
        <w:ind w:left="502"/>
        <w:jc w:val="both"/>
      </w:pPr>
    </w:p>
    <w:p w14:paraId="6379B992" w14:textId="5F00FA98" w:rsidR="00883307" w:rsidRDefault="00883307" w:rsidP="00883307">
      <w:pPr>
        <w:pStyle w:val="a3"/>
        <w:spacing w:after="0"/>
        <w:ind w:left="502"/>
        <w:jc w:val="both"/>
      </w:pPr>
    </w:p>
    <w:p w14:paraId="2288C31F" w14:textId="150BD2E0" w:rsidR="00883307" w:rsidRDefault="00883307" w:rsidP="00883307">
      <w:pPr>
        <w:pStyle w:val="a3"/>
        <w:spacing w:after="0"/>
        <w:ind w:left="502"/>
        <w:jc w:val="both"/>
      </w:pPr>
    </w:p>
    <w:p w14:paraId="182B7CD3" w14:textId="37D18F58" w:rsidR="00883307" w:rsidRDefault="00883307" w:rsidP="00883307">
      <w:pPr>
        <w:pStyle w:val="a3"/>
        <w:spacing w:after="0"/>
        <w:ind w:left="502"/>
        <w:jc w:val="both"/>
      </w:pPr>
    </w:p>
    <w:p w14:paraId="26D9EBBB" w14:textId="3D59E799" w:rsidR="00883307" w:rsidRDefault="00883307" w:rsidP="00883307">
      <w:pPr>
        <w:pStyle w:val="a3"/>
        <w:spacing w:after="0"/>
        <w:ind w:left="502"/>
        <w:jc w:val="both"/>
      </w:pPr>
    </w:p>
    <w:p w14:paraId="4106D700" w14:textId="2D16B0D2" w:rsidR="00883307" w:rsidRDefault="00883307" w:rsidP="00883307">
      <w:pPr>
        <w:pStyle w:val="a3"/>
        <w:spacing w:after="0"/>
        <w:ind w:left="502"/>
        <w:jc w:val="both"/>
      </w:pPr>
    </w:p>
    <w:p w14:paraId="5BBD270D" w14:textId="21D0633E" w:rsidR="00883307" w:rsidRDefault="00883307" w:rsidP="00883307">
      <w:pPr>
        <w:pStyle w:val="a3"/>
        <w:spacing w:after="0"/>
        <w:ind w:left="502"/>
        <w:jc w:val="both"/>
      </w:pPr>
    </w:p>
    <w:p w14:paraId="6A694657" w14:textId="63BC726A" w:rsidR="00883307" w:rsidRDefault="00883307" w:rsidP="00883307">
      <w:pPr>
        <w:pStyle w:val="a3"/>
        <w:spacing w:after="0"/>
        <w:ind w:left="502"/>
        <w:jc w:val="both"/>
      </w:pPr>
    </w:p>
    <w:p w14:paraId="4F7E322F" w14:textId="13BE22C9" w:rsidR="00883307" w:rsidRDefault="00883307" w:rsidP="00883307">
      <w:pPr>
        <w:pStyle w:val="a3"/>
        <w:spacing w:after="0"/>
        <w:ind w:left="502"/>
        <w:jc w:val="both"/>
      </w:pPr>
    </w:p>
    <w:p w14:paraId="4B0CB87A" w14:textId="2A5D710B" w:rsidR="00883307" w:rsidRDefault="00883307" w:rsidP="00883307">
      <w:pPr>
        <w:pStyle w:val="a3"/>
        <w:spacing w:after="0"/>
        <w:ind w:left="502"/>
        <w:jc w:val="both"/>
      </w:pPr>
    </w:p>
    <w:p w14:paraId="5DC66F76" w14:textId="20AEF21D" w:rsidR="00883307" w:rsidRDefault="00883307" w:rsidP="00883307">
      <w:pPr>
        <w:pStyle w:val="a3"/>
        <w:spacing w:after="0"/>
        <w:ind w:left="502"/>
        <w:jc w:val="both"/>
      </w:pPr>
    </w:p>
    <w:p w14:paraId="728AF9C1" w14:textId="589C5C4B" w:rsidR="00883307" w:rsidRDefault="00883307" w:rsidP="00883307">
      <w:pPr>
        <w:pStyle w:val="a3"/>
        <w:spacing w:after="0"/>
        <w:ind w:left="502"/>
        <w:jc w:val="both"/>
      </w:pPr>
    </w:p>
    <w:p w14:paraId="018D9AC4" w14:textId="77B33BDC" w:rsidR="00883307" w:rsidRDefault="00883307" w:rsidP="00883307">
      <w:pPr>
        <w:pStyle w:val="a3"/>
        <w:spacing w:after="0"/>
        <w:ind w:left="502"/>
        <w:jc w:val="both"/>
      </w:pPr>
    </w:p>
    <w:p w14:paraId="2EA458A9" w14:textId="71EA1C9D" w:rsidR="00883307" w:rsidRDefault="00883307" w:rsidP="00883307">
      <w:pPr>
        <w:pStyle w:val="a3"/>
        <w:spacing w:after="0"/>
        <w:ind w:left="502"/>
        <w:jc w:val="both"/>
      </w:pPr>
    </w:p>
    <w:p w14:paraId="3D58AF57" w14:textId="77777777" w:rsidR="00883307" w:rsidRDefault="00883307" w:rsidP="00883307">
      <w:pPr>
        <w:pStyle w:val="a3"/>
        <w:spacing w:after="0"/>
        <w:ind w:left="502"/>
        <w:jc w:val="both"/>
      </w:pPr>
    </w:p>
    <w:p w14:paraId="0A040553" w14:textId="3DCA7C3D" w:rsidR="00883307" w:rsidRDefault="00883307" w:rsidP="00883307">
      <w:pPr>
        <w:spacing w:after="0"/>
        <w:jc w:val="both"/>
      </w:pPr>
      <w:r w:rsidRPr="00883307">
        <w:rPr>
          <w:b/>
          <w:bCs/>
        </w:rPr>
        <w:t>Шаг 4:</w:t>
      </w:r>
      <w:r>
        <w:t xml:space="preserve"> Облегчение доступа к «Экранной лупе»</w:t>
      </w:r>
    </w:p>
    <w:p w14:paraId="1C0D0B6D" w14:textId="77777777" w:rsidR="00883307" w:rsidRDefault="00883307" w:rsidP="00883307">
      <w:pPr>
        <w:spacing w:after="0"/>
        <w:jc w:val="both"/>
      </w:pPr>
    </w:p>
    <w:p w14:paraId="6844E76E" w14:textId="3B7C1137" w:rsidR="00883307" w:rsidRDefault="00883307" w:rsidP="00883307">
      <w:pPr>
        <w:spacing w:after="0"/>
        <w:jc w:val="both"/>
      </w:pPr>
      <w:r>
        <w:t xml:space="preserve">Пользователям, которые часто используют эту утилиту, стоит закрепить её в «Панели задач» и/или настроить автозапуск. Для закрепления «Экранной лупы» достаточно кликнуть по её иконке на «Панели задач» правой кнопкой мыши и выбрать вариант </w:t>
      </w:r>
      <w:r w:rsidRPr="00125103">
        <w:rPr>
          <w:b/>
          <w:bCs/>
        </w:rPr>
        <w:t>«Закрепить программу…»</w:t>
      </w:r>
      <w:r>
        <w:t>.</w:t>
      </w:r>
    </w:p>
    <w:p w14:paraId="21AD42CC" w14:textId="0EE86175" w:rsidR="00883307" w:rsidRDefault="00883307" w:rsidP="00883307">
      <w:pPr>
        <w:spacing w:after="0"/>
        <w:jc w:val="both"/>
      </w:pPr>
    </w:p>
    <w:p w14:paraId="03EF74B6" w14:textId="6F2BEEFF" w:rsidR="00883307" w:rsidRDefault="00883307" w:rsidP="00883307">
      <w:pPr>
        <w:spacing w:after="0"/>
        <w:jc w:val="both"/>
      </w:pPr>
      <w:r>
        <w:rPr>
          <w:noProof/>
        </w:rPr>
        <w:drawing>
          <wp:inline distT="0" distB="0" distL="0" distR="0" wp14:anchorId="55C3452E" wp14:editId="79C8E173">
            <wp:extent cx="3495675" cy="1790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CA6C6" w14:textId="2BB8D013" w:rsidR="00883307" w:rsidRDefault="00883307" w:rsidP="00883307">
      <w:pPr>
        <w:spacing w:after="0"/>
        <w:jc w:val="both"/>
      </w:pPr>
      <w:r w:rsidRPr="00883307">
        <w:t xml:space="preserve">Для открепления проделайте те же действия, но на этот раз выберите опцию </w:t>
      </w:r>
      <w:r w:rsidRPr="00125103">
        <w:rPr>
          <w:b/>
          <w:bCs/>
        </w:rPr>
        <w:t>«Изъять программу…».</w:t>
      </w:r>
    </w:p>
    <w:p w14:paraId="6C133374" w14:textId="73321FAD" w:rsidR="00883307" w:rsidRDefault="00883307" w:rsidP="00883307">
      <w:pPr>
        <w:spacing w:after="0"/>
        <w:jc w:val="both"/>
      </w:pPr>
      <w:r>
        <w:rPr>
          <w:noProof/>
        </w:rPr>
        <w:drawing>
          <wp:inline distT="0" distB="0" distL="0" distR="0" wp14:anchorId="0ADFD883" wp14:editId="16314BBF">
            <wp:extent cx="3286125" cy="17621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204945" w14:textId="64F61406" w:rsidR="00883307" w:rsidRDefault="00883307" w:rsidP="00883307">
      <w:pPr>
        <w:spacing w:after="0"/>
        <w:jc w:val="both"/>
      </w:pPr>
      <w:r w:rsidRPr="00883307">
        <w:rPr>
          <w:noProof/>
        </w:rPr>
        <w:t>Автозапуск приложения можно настроить следующим образом:</w:t>
      </w:r>
    </w:p>
    <w:p w14:paraId="5E59BCD0" w14:textId="77777777" w:rsidR="00883307" w:rsidRDefault="00883307" w:rsidP="00883307">
      <w:pPr>
        <w:spacing w:after="0"/>
        <w:jc w:val="both"/>
      </w:pPr>
    </w:p>
    <w:p w14:paraId="5924FC63" w14:textId="00BB12AC" w:rsidR="00883307" w:rsidRDefault="00052F18" w:rsidP="00052F18">
      <w:pPr>
        <w:pStyle w:val="a3"/>
        <w:numPr>
          <w:ilvl w:val="0"/>
          <w:numId w:val="6"/>
        </w:numPr>
        <w:spacing w:after="0"/>
        <w:jc w:val="both"/>
      </w:pPr>
      <w:r w:rsidRPr="00052F18">
        <w:lastRenderedPageBreak/>
        <w:t xml:space="preserve">Откройте </w:t>
      </w:r>
      <w:r w:rsidRPr="008C3106">
        <w:rPr>
          <w:b/>
          <w:bCs/>
        </w:rPr>
        <w:t>«Панель управления»</w:t>
      </w:r>
      <w:r w:rsidRPr="00052F18">
        <w:t xml:space="preserve"> Windows 7, переключитесь на </w:t>
      </w:r>
      <w:r w:rsidRPr="008C3106">
        <w:rPr>
          <w:b/>
          <w:bCs/>
        </w:rPr>
        <w:t>«Крупные значки»</w:t>
      </w:r>
      <w:r w:rsidRPr="00052F18">
        <w:t xml:space="preserve"> с помощью выпадающего меню сверху, и выберите </w:t>
      </w:r>
      <w:r w:rsidRPr="008C3106">
        <w:rPr>
          <w:b/>
          <w:bCs/>
        </w:rPr>
        <w:t>«Центр специальных возможностей».</w:t>
      </w:r>
    </w:p>
    <w:p w14:paraId="23C7FC05" w14:textId="4A1C13C0" w:rsidR="00052F18" w:rsidRDefault="00052F18" w:rsidP="00052F18">
      <w:pPr>
        <w:pStyle w:val="a3"/>
        <w:spacing w:after="0"/>
        <w:jc w:val="both"/>
      </w:pPr>
    </w:p>
    <w:p w14:paraId="3762E499" w14:textId="09FFA492" w:rsidR="00052F18" w:rsidRDefault="00052F18" w:rsidP="00052F18">
      <w:pPr>
        <w:pStyle w:val="a3"/>
        <w:spacing w:after="0"/>
        <w:jc w:val="both"/>
      </w:pPr>
      <w:r>
        <w:rPr>
          <w:noProof/>
        </w:rPr>
        <w:drawing>
          <wp:inline distT="0" distB="0" distL="0" distR="0" wp14:anchorId="62C482B7" wp14:editId="6CD4801A">
            <wp:extent cx="5467350" cy="382714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403" cy="3834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D39B1" w14:textId="0D9FA608" w:rsidR="00052F18" w:rsidRDefault="00052F18" w:rsidP="00052F18">
      <w:pPr>
        <w:pStyle w:val="a3"/>
        <w:numPr>
          <w:ilvl w:val="0"/>
          <w:numId w:val="6"/>
        </w:numPr>
        <w:spacing w:after="0"/>
        <w:jc w:val="both"/>
      </w:pPr>
      <w:r w:rsidRPr="00052F18">
        <w:t xml:space="preserve">Кликните по ссылке </w:t>
      </w:r>
      <w:r w:rsidRPr="008C3106">
        <w:rPr>
          <w:b/>
          <w:bCs/>
        </w:rPr>
        <w:t>«Настройка изображения на экране».</w:t>
      </w:r>
    </w:p>
    <w:p w14:paraId="1D49CDBA" w14:textId="43E52F96" w:rsidR="00883307" w:rsidRDefault="00883307" w:rsidP="00883307">
      <w:pPr>
        <w:spacing w:after="0"/>
        <w:jc w:val="both"/>
      </w:pPr>
    </w:p>
    <w:p w14:paraId="6DA3D19F" w14:textId="0C2FE141" w:rsidR="00883307" w:rsidRDefault="00052F18" w:rsidP="00883307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9A52AF1" wp14:editId="4FFBF05F">
            <wp:simplePos x="0" y="0"/>
            <wp:positionH relativeFrom="column">
              <wp:posOffset>377190</wp:posOffset>
            </wp:positionH>
            <wp:positionV relativeFrom="paragraph">
              <wp:posOffset>24765</wp:posOffset>
            </wp:positionV>
            <wp:extent cx="5276705" cy="3697712"/>
            <wp:effectExtent l="0" t="0" r="63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705" cy="3697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D9352A" w14:textId="77777777" w:rsidR="00883307" w:rsidRPr="00C618A3" w:rsidRDefault="00883307" w:rsidP="00883307">
      <w:pPr>
        <w:spacing w:after="0"/>
        <w:jc w:val="both"/>
      </w:pPr>
    </w:p>
    <w:p w14:paraId="59E24CAB" w14:textId="551EB6D8" w:rsidR="00C618A3" w:rsidRPr="00F83639" w:rsidRDefault="00C618A3" w:rsidP="00C618A3">
      <w:pPr>
        <w:spacing w:after="0"/>
        <w:ind w:left="142"/>
        <w:jc w:val="both"/>
      </w:pPr>
    </w:p>
    <w:p w14:paraId="717AFD37" w14:textId="6EDB5168" w:rsidR="00B35939" w:rsidRDefault="00B35939" w:rsidP="00F83639">
      <w:pPr>
        <w:spacing w:after="0"/>
        <w:jc w:val="both"/>
      </w:pPr>
    </w:p>
    <w:p w14:paraId="6CC03590" w14:textId="77777777" w:rsidR="007B103A" w:rsidRDefault="007B103A" w:rsidP="00F83639">
      <w:pPr>
        <w:spacing w:after="0"/>
        <w:jc w:val="both"/>
      </w:pPr>
    </w:p>
    <w:p w14:paraId="41F74C38" w14:textId="1D8FB033" w:rsidR="00B35939" w:rsidRDefault="00B35939" w:rsidP="00F83639">
      <w:pPr>
        <w:spacing w:after="0"/>
        <w:jc w:val="both"/>
      </w:pPr>
    </w:p>
    <w:p w14:paraId="3C7E7F84" w14:textId="2DAD1245" w:rsidR="00B35939" w:rsidRDefault="00B35939" w:rsidP="00F83639">
      <w:pPr>
        <w:spacing w:after="0"/>
        <w:jc w:val="both"/>
      </w:pPr>
    </w:p>
    <w:p w14:paraId="63A2A254" w14:textId="713A525F" w:rsidR="007B103A" w:rsidRDefault="007B103A" w:rsidP="00F83639">
      <w:pPr>
        <w:spacing w:after="0"/>
        <w:jc w:val="both"/>
      </w:pPr>
    </w:p>
    <w:p w14:paraId="6576E8E4" w14:textId="172B09DD" w:rsidR="007B103A" w:rsidRDefault="007B103A" w:rsidP="00F83639">
      <w:pPr>
        <w:spacing w:after="0"/>
        <w:jc w:val="both"/>
      </w:pPr>
    </w:p>
    <w:p w14:paraId="69263016" w14:textId="0DD4937E" w:rsidR="00883307" w:rsidRDefault="00883307" w:rsidP="00F83639">
      <w:pPr>
        <w:spacing w:after="0"/>
        <w:jc w:val="both"/>
      </w:pPr>
    </w:p>
    <w:p w14:paraId="2F2AFBCD" w14:textId="1F0AB5B3" w:rsidR="00883307" w:rsidRDefault="00883307" w:rsidP="00F83639">
      <w:pPr>
        <w:spacing w:after="0"/>
        <w:jc w:val="both"/>
      </w:pPr>
    </w:p>
    <w:p w14:paraId="78E95FC7" w14:textId="2C0C47A3" w:rsidR="00883307" w:rsidRDefault="00883307" w:rsidP="00F83639">
      <w:pPr>
        <w:spacing w:after="0"/>
        <w:jc w:val="both"/>
      </w:pPr>
    </w:p>
    <w:p w14:paraId="6E24F2E2" w14:textId="1A86AA8F" w:rsidR="00883307" w:rsidRDefault="00883307" w:rsidP="00F83639">
      <w:pPr>
        <w:spacing w:after="0"/>
        <w:jc w:val="both"/>
      </w:pPr>
    </w:p>
    <w:p w14:paraId="3B49FD80" w14:textId="208EF144" w:rsidR="00883307" w:rsidRDefault="00883307" w:rsidP="00F83639">
      <w:pPr>
        <w:spacing w:after="0"/>
        <w:jc w:val="both"/>
      </w:pPr>
    </w:p>
    <w:p w14:paraId="26CA8869" w14:textId="42DFDB4B" w:rsidR="00883307" w:rsidRDefault="00883307" w:rsidP="00F83639">
      <w:pPr>
        <w:spacing w:after="0"/>
        <w:jc w:val="both"/>
      </w:pPr>
    </w:p>
    <w:p w14:paraId="20EC9A19" w14:textId="7AF351C1" w:rsidR="00883307" w:rsidRDefault="00883307" w:rsidP="00F83639">
      <w:pPr>
        <w:spacing w:after="0"/>
        <w:jc w:val="both"/>
      </w:pPr>
    </w:p>
    <w:p w14:paraId="6394599D" w14:textId="4D3EC9A8" w:rsidR="00883307" w:rsidRDefault="00883307" w:rsidP="00F83639">
      <w:pPr>
        <w:spacing w:after="0"/>
        <w:jc w:val="both"/>
      </w:pPr>
    </w:p>
    <w:p w14:paraId="7CCB01E7" w14:textId="77777777" w:rsidR="00883307" w:rsidRDefault="00883307" w:rsidP="00F83639">
      <w:pPr>
        <w:spacing w:after="0"/>
        <w:jc w:val="both"/>
      </w:pPr>
    </w:p>
    <w:p w14:paraId="52A903A4" w14:textId="38FD8997" w:rsidR="00883307" w:rsidRDefault="00883307" w:rsidP="00F83639">
      <w:pPr>
        <w:spacing w:after="0"/>
        <w:jc w:val="both"/>
      </w:pPr>
    </w:p>
    <w:p w14:paraId="7194259E" w14:textId="0C19DD9B" w:rsidR="00883307" w:rsidRDefault="008C3106" w:rsidP="008C3106">
      <w:pPr>
        <w:pStyle w:val="a3"/>
        <w:numPr>
          <w:ilvl w:val="0"/>
          <w:numId w:val="6"/>
        </w:numPr>
        <w:spacing w:after="0"/>
        <w:jc w:val="both"/>
      </w:pPr>
      <w:r w:rsidRPr="008C3106">
        <w:lastRenderedPageBreak/>
        <w:t xml:space="preserve">Прокрутите список параметров до раздела </w:t>
      </w:r>
      <w:r w:rsidRPr="008C3106">
        <w:rPr>
          <w:b/>
          <w:bCs/>
        </w:rPr>
        <w:t>«Увеличение изображений на экране»</w:t>
      </w:r>
      <w:r w:rsidRPr="008C3106">
        <w:t xml:space="preserve"> и отметьте опцию под названием </w:t>
      </w:r>
      <w:r w:rsidRPr="008C3106">
        <w:rPr>
          <w:b/>
          <w:bCs/>
        </w:rPr>
        <w:t>«Включить экранную лупу».</w:t>
      </w:r>
      <w:r w:rsidRPr="008C3106">
        <w:t xml:space="preserve"> Для деактивации автозапуска надо снять отметку.</w:t>
      </w:r>
    </w:p>
    <w:p w14:paraId="0E5707D6" w14:textId="4CB1E813" w:rsidR="00883307" w:rsidRDefault="008C3106" w:rsidP="00F83639">
      <w:pPr>
        <w:spacing w:after="0"/>
        <w:jc w:val="both"/>
      </w:pPr>
      <w:r>
        <w:rPr>
          <w:noProof/>
        </w:rPr>
        <w:drawing>
          <wp:inline distT="0" distB="0" distL="0" distR="0" wp14:anchorId="46E49F63" wp14:editId="06141D3A">
            <wp:extent cx="6267450" cy="4391989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171" cy="439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10EF8" w14:textId="6E340958" w:rsidR="008C3106" w:rsidRDefault="008C3106" w:rsidP="00F83639">
      <w:pPr>
        <w:spacing w:after="0"/>
        <w:jc w:val="both"/>
        <w:rPr>
          <w:b/>
          <w:bCs/>
        </w:rPr>
      </w:pPr>
      <w:r w:rsidRPr="008C3106">
        <w:t xml:space="preserve">Не забудьте применить настройки – последовательно нажмите кнопки </w:t>
      </w:r>
      <w:r w:rsidRPr="008C3106">
        <w:rPr>
          <w:b/>
          <w:bCs/>
        </w:rPr>
        <w:t>«Применить»</w:t>
      </w:r>
      <w:r w:rsidRPr="008C3106">
        <w:t xml:space="preserve"> и </w:t>
      </w:r>
      <w:r w:rsidRPr="008C3106">
        <w:rPr>
          <w:b/>
          <w:bCs/>
        </w:rPr>
        <w:t>«ОК».</w:t>
      </w:r>
    </w:p>
    <w:p w14:paraId="5D577445" w14:textId="7F146C48" w:rsidR="008C3106" w:rsidRDefault="008C3106" w:rsidP="00F83639">
      <w:pPr>
        <w:spacing w:after="0"/>
        <w:jc w:val="both"/>
        <w:rPr>
          <w:b/>
          <w:bCs/>
        </w:rPr>
      </w:pPr>
    </w:p>
    <w:p w14:paraId="4D8AF19A" w14:textId="66638D11" w:rsidR="008C3106" w:rsidRDefault="008C3106" w:rsidP="00F83639">
      <w:pPr>
        <w:spacing w:after="0"/>
        <w:jc w:val="both"/>
        <w:rPr>
          <w:b/>
          <w:bCs/>
        </w:rPr>
      </w:pPr>
    </w:p>
    <w:p w14:paraId="3C4647C7" w14:textId="5DB3259B" w:rsidR="008C3106" w:rsidRDefault="00E25B9B" w:rsidP="008C3106">
      <w:pPr>
        <w:spacing w:after="0"/>
        <w:jc w:val="both"/>
        <w:rPr>
          <w:b/>
          <w:bCs/>
        </w:rPr>
      </w:pPr>
      <w:r w:rsidRPr="008C3106">
        <w:rPr>
          <w:b/>
          <w:bCs/>
        </w:rPr>
        <w:t>ЗАКЛЮЧЕНИЕ</w:t>
      </w:r>
    </w:p>
    <w:p w14:paraId="2B4F5523" w14:textId="77777777" w:rsidR="008C3106" w:rsidRPr="008C3106" w:rsidRDefault="008C3106" w:rsidP="008C3106">
      <w:pPr>
        <w:spacing w:after="0"/>
        <w:jc w:val="both"/>
        <w:rPr>
          <w:b/>
          <w:bCs/>
        </w:rPr>
      </w:pPr>
    </w:p>
    <w:p w14:paraId="1427A324" w14:textId="4AE77E38" w:rsidR="008C3106" w:rsidRDefault="008C3106" w:rsidP="008C3106">
      <w:pPr>
        <w:spacing w:after="0"/>
        <w:jc w:val="both"/>
      </w:pPr>
      <w:r>
        <w:t>Здесь мы</w:t>
      </w:r>
      <w:r>
        <w:t xml:space="preserve"> обозначили предназначение и особенности утилиты </w:t>
      </w:r>
      <w:r w:rsidRPr="008C3106">
        <w:rPr>
          <w:b/>
          <w:bCs/>
        </w:rPr>
        <w:t>«Экранная лупа»</w:t>
      </w:r>
      <w:r>
        <w:t xml:space="preserve"> в ОС Windows 7. Приложение разработано для пользователей с ограниченными возможностями, однако и остальным оно может пригодиться.</w:t>
      </w:r>
    </w:p>
    <w:p w14:paraId="2DE214E5" w14:textId="77777777" w:rsidR="000B12CC" w:rsidRPr="00D0061D" w:rsidRDefault="000B12CC" w:rsidP="008C3106">
      <w:pPr>
        <w:spacing w:after="0"/>
        <w:jc w:val="both"/>
      </w:pPr>
    </w:p>
    <w:sectPr w:rsidR="000B12CC" w:rsidRPr="00D0061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7380"/>
    <w:multiLevelType w:val="hybridMultilevel"/>
    <w:tmpl w:val="AEAC8B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701D0"/>
    <w:multiLevelType w:val="hybridMultilevel"/>
    <w:tmpl w:val="044655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BB59B6"/>
    <w:multiLevelType w:val="hybridMultilevel"/>
    <w:tmpl w:val="50A66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C473D"/>
    <w:multiLevelType w:val="hybridMultilevel"/>
    <w:tmpl w:val="2764812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06722E8"/>
    <w:multiLevelType w:val="hybridMultilevel"/>
    <w:tmpl w:val="BE3EDB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CB5D6C"/>
    <w:multiLevelType w:val="hybridMultilevel"/>
    <w:tmpl w:val="D3B8B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3B"/>
    <w:rsid w:val="00052F18"/>
    <w:rsid w:val="00086B3B"/>
    <w:rsid w:val="000B12CC"/>
    <w:rsid w:val="00125103"/>
    <w:rsid w:val="004F12AB"/>
    <w:rsid w:val="006C0B77"/>
    <w:rsid w:val="007B103A"/>
    <w:rsid w:val="008242FF"/>
    <w:rsid w:val="00870751"/>
    <w:rsid w:val="00883307"/>
    <w:rsid w:val="008C3106"/>
    <w:rsid w:val="00922C48"/>
    <w:rsid w:val="00AE63C0"/>
    <w:rsid w:val="00B215B2"/>
    <w:rsid w:val="00B35939"/>
    <w:rsid w:val="00B915B7"/>
    <w:rsid w:val="00C618A3"/>
    <w:rsid w:val="00D0061D"/>
    <w:rsid w:val="00E25B9B"/>
    <w:rsid w:val="00E26E1C"/>
    <w:rsid w:val="00E93DA9"/>
    <w:rsid w:val="00EA59DF"/>
    <w:rsid w:val="00EE4070"/>
    <w:rsid w:val="00F12C76"/>
    <w:rsid w:val="00F73F92"/>
    <w:rsid w:val="00F83639"/>
    <w:rsid w:val="00FC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DE5E"/>
  <w15:chartTrackingRefBased/>
  <w15:docId w15:val="{E71AF732-90E7-4BBA-8909-4F6194BC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09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2022-03-09T10:09:00Z</dcterms:created>
  <dcterms:modified xsi:type="dcterms:W3CDTF">2022-03-15T07:39:00Z</dcterms:modified>
</cp:coreProperties>
</file>